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D3CE2" w:rsidRDefault="00CD3CE2">
      <w:pPr>
        <w:pStyle w:val="1"/>
      </w:pPr>
      <w:r>
        <w:fldChar w:fldCharType="begin"/>
      </w:r>
      <w:r>
        <w:instrText>HYPERLINK "http://ivo.garant.ru/document?id=70299594&amp;sub=0"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Приказ Министерства образования и науки РФ от 18 апреля 2013 г. N 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(с изменениями и дополнениями)</w:t>
      </w:r>
      <w:r>
        <w:fldChar w:fldCharType="end"/>
      </w:r>
    </w:p>
    <w:p w:rsidR="00CD3CE2" w:rsidRDefault="00CD3CE2">
      <w:pPr>
        <w:pStyle w:val="1"/>
      </w:pPr>
      <w:r>
        <w:t>Приказ Министерства образования и науки РФ от 18 апреля 2013 г. N 291</w:t>
      </w:r>
      <w:r>
        <w:br/>
        <w:t>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</w:t>
      </w:r>
    </w:p>
    <w:p w:rsidR="00CD3CE2" w:rsidRDefault="00CD3CE2">
      <w:pPr>
        <w:pStyle w:val="ab"/>
      </w:pPr>
      <w:r>
        <w:t>С изменениями и дополнениями от:</w:t>
      </w:r>
    </w:p>
    <w:p w:rsidR="00CD3CE2" w:rsidRDefault="00CD3CE2">
      <w:pPr>
        <w:pStyle w:val="a9"/>
      </w:pPr>
      <w:r>
        <w:t>18 августа 2016 г.</w:t>
      </w:r>
    </w:p>
    <w:p w:rsidR="00CD3CE2" w:rsidRDefault="00CD3CE2"/>
    <w:p w:rsidR="00CD3CE2" w:rsidRDefault="00CD3CE2">
      <w:r>
        <w:t xml:space="preserve">В соответствии с </w:t>
      </w:r>
      <w:hyperlink r:id="rId6" w:history="1">
        <w:r>
          <w:rPr>
            <w:rStyle w:val="a4"/>
            <w:rFonts w:cs="Times New Roman CYR"/>
          </w:rPr>
          <w:t>частью 8 статьи 13</w:t>
        </w:r>
      </w:hyperlink>
      <w:r>
        <w:t xml:space="preserve"> Федерального закона от 29 декабря 2012 г. N 273-ФЗ "Об образовании в Российской Федерации" (Собрание законодательства Российской Федерации, 2012, N 53, ст. 7598) приказываю:</w:t>
      </w:r>
    </w:p>
    <w:p w:rsidR="00CD3CE2" w:rsidRDefault="00CD3CE2">
      <w:bookmarkStart w:id="1" w:name="sub_1"/>
      <w:r>
        <w:t xml:space="preserve">1. Утвердить прилагаемое </w:t>
      </w:r>
      <w:hyperlink w:anchor="sub_1000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практике обучающихся, осваивающих основные профессиональные образовательные программы среднего профессионального образования.</w:t>
      </w:r>
    </w:p>
    <w:p w:rsidR="00CD3CE2" w:rsidRDefault="00CD3CE2">
      <w:bookmarkStart w:id="2" w:name="sub_2"/>
      <w:bookmarkEnd w:id="1"/>
      <w:r>
        <w:t>2. Признать утратившими силу приказы Министерства образования и науки Российской Федерации:</w:t>
      </w:r>
    </w:p>
    <w:bookmarkStart w:id="3" w:name="sub_21"/>
    <w:bookmarkEnd w:id="2"/>
    <w:p w:rsidR="00CD3CE2" w:rsidRDefault="00CD3CE2">
      <w:r>
        <w:fldChar w:fldCharType="begin"/>
      </w:r>
      <w:r>
        <w:instrText>HYPERLINK "http://ivo.garant.ru/document?id=97305&amp;sub=0"</w:instrText>
      </w:r>
      <w:r>
        <w:fldChar w:fldCharType="separate"/>
      </w:r>
      <w:r>
        <w:rPr>
          <w:rStyle w:val="a4"/>
          <w:rFonts w:cs="Times New Roman CYR"/>
        </w:rPr>
        <w:t>от 26 ноября 2009 г. N 673</w:t>
      </w:r>
      <w:r>
        <w:fldChar w:fldCharType="end"/>
      </w:r>
      <w:r>
        <w:t xml:space="preserve"> "Об утверждении Положения об учебной и производственной практике студентов (курсантов), осваивающих основные профессиональные образовательные программы среднего профессионального образования" (зарегистрирован Министерством юстиции Российской Федерации 15 января 2010 г., регистрационный N 15975);</w:t>
      </w:r>
    </w:p>
    <w:bookmarkStart w:id="4" w:name="sub_22"/>
    <w:bookmarkEnd w:id="3"/>
    <w:p w:rsidR="00CD3CE2" w:rsidRDefault="00CD3CE2">
      <w:r>
        <w:fldChar w:fldCharType="begin"/>
      </w:r>
      <w:r>
        <w:instrText>HYPERLINK "http://ivo.garant.ru/document?id=97303&amp;sub=0"</w:instrText>
      </w:r>
      <w:r>
        <w:fldChar w:fldCharType="separate"/>
      </w:r>
      <w:r>
        <w:rPr>
          <w:rStyle w:val="a4"/>
          <w:rFonts w:cs="Times New Roman CYR"/>
        </w:rPr>
        <w:t>от 26 ноября 2009 г. N 674</w:t>
      </w:r>
      <w:r>
        <w:fldChar w:fldCharType="end"/>
      </w:r>
      <w:r>
        <w:t xml:space="preserve"> "Об утверждении Положения об учебной практике (производственном обучении) и производственной практике обучающихся, осваивающих основные профессиональные образовательные программы начального профессионального образования" (зарегистрирован Министерством юстиции Российской Федерации 15 января 2010 г., регистрационный N 15964).</w:t>
      </w:r>
    </w:p>
    <w:p w:rsidR="00CD3CE2" w:rsidRDefault="00CD3CE2">
      <w:bookmarkStart w:id="5" w:name="sub_3"/>
      <w:bookmarkEnd w:id="4"/>
      <w:r>
        <w:t>3. Настоящий приказ вступает в силу с 1 сентября 2013 года.</w:t>
      </w:r>
    </w:p>
    <w:bookmarkEnd w:id="5"/>
    <w:p w:rsidR="00CD3CE2" w:rsidRDefault="00CD3CE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CD3CE2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CD3CE2" w:rsidRDefault="00CD3CE2">
            <w:pPr>
              <w:pStyle w:val="ac"/>
            </w:pPr>
            <w: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CD3CE2" w:rsidRDefault="00CD3CE2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CD3CE2" w:rsidRDefault="00CD3CE2"/>
    <w:p w:rsidR="00CD3CE2" w:rsidRDefault="00CD3CE2">
      <w:pPr>
        <w:pStyle w:val="ac"/>
      </w:pPr>
      <w:r>
        <w:t>Зарегистрировано в Минюсте РФ 14 июня 2013 г.</w:t>
      </w:r>
    </w:p>
    <w:p w:rsidR="00CD3CE2" w:rsidRDefault="00CD3CE2">
      <w:pPr>
        <w:pStyle w:val="ac"/>
      </w:pPr>
      <w:r>
        <w:t>Регистрационный N 28785</w:t>
      </w:r>
    </w:p>
    <w:p w:rsidR="00CD3CE2" w:rsidRDefault="00CD3CE2"/>
    <w:p w:rsidR="00CD3CE2" w:rsidRDefault="00CD3CE2">
      <w:pPr>
        <w:ind w:firstLine="698"/>
        <w:jc w:val="right"/>
      </w:pPr>
      <w:bookmarkStart w:id="6" w:name="sub_1000"/>
      <w:r>
        <w:rPr>
          <w:rStyle w:val="a3"/>
          <w:bCs/>
        </w:rPr>
        <w:t>Приложение</w:t>
      </w:r>
    </w:p>
    <w:bookmarkEnd w:id="6"/>
    <w:p w:rsidR="00CD3CE2" w:rsidRDefault="00CD3CE2"/>
    <w:p w:rsidR="00CD3CE2" w:rsidRDefault="00CD3CE2">
      <w:pPr>
        <w:pStyle w:val="1"/>
      </w:pPr>
      <w:r>
        <w:t>Положение</w:t>
      </w:r>
      <w:r>
        <w:br/>
        <w:t>о практике обучающихся, осваивающих основные профессиональные образовательные программы среднего профессионального образования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приказом</w:t>
        </w:r>
      </w:hyperlink>
      <w:r>
        <w:t xml:space="preserve"> Министерства образования и науки РФ от 18 апреля 2013 г. N 291)</w:t>
      </w:r>
    </w:p>
    <w:p w:rsidR="00CD3CE2" w:rsidRDefault="00CD3CE2">
      <w:pPr>
        <w:pStyle w:val="ab"/>
      </w:pPr>
      <w:r>
        <w:t>С изменениями и дополнениями от:</w:t>
      </w:r>
    </w:p>
    <w:p w:rsidR="00CD3CE2" w:rsidRDefault="00CD3CE2">
      <w:pPr>
        <w:pStyle w:val="a9"/>
      </w:pPr>
      <w:r>
        <w:t>18 августа 2016 г.</w:t>
      </w:r>
    </w:p>
    <w:p w:rsidR="00CD3CE2" w:rsidRDefault="00CD3CE2"/>
    <w:p w:rsidR="00CD3CE2" w:rsidRDefault="00CD3CE2">
      <w:bookmarkStart w:id="7" w:name="sub_1001"/>
      <w:r>
        <w:t xml:space="preserve">1. Положение о практике обучающихся, осваивающих основные профессиональные образовательные программы среднего профессионального образования, (далее - Положение) определяет </w:t>
      </w:r>
      <w:r w:rsidRPr="000A0648">
        <w:rPr>
          <w:b/>
          <w:highlight w:val="lightGray"/>
        </w:rPr>
        <w:t>порядок организации и проведения практики обучающихся (студентов, курсантов), осваивающих основные профессиональные образовательные программы среднего профессионального образования</w:t>
      </w:r>
      <w:r>
        <w:t>.</w:t>
      </w:r>
    </w:p>
    <w:bookmarkEnd w:id="7"/>
    <w:p w:rsidR="00CD3CE2" w:rsidRPr="00567577" w:rsidRDefault="00CD3CE2">
      <w:r>
        <w:t xml:space="preserve">Настоящее Положение распространяется на образовательные организации, реализующие </w:t>
      </w:r>
      <w:r>
        <w:lastRenderedPageBreak/>
        <w:t xml:space="preserve">основные профессиональные образовательные программы среднего профессионального образования (далее - ОПОП СПО) в соответствии с </w:t>
      </w:r>
      <w:hyperlink r:id="rId7" w:history="1">
        <w:r>
          <w:rPr>
            <w:rStyle w:val="a4"/>
            <w:rFonts w:cs="Times New Roman CYR"/>
          </w:rPr>
          <w:t>федеральными государственными образовательными стандартами среднего профессионального образования</w:t>
        </w:r>
      </w:hyperlink>
      <w:r>
        <w:t xml:space="preserve"> (далее - ФГОС СПО).</w:t>
      </w:r>
    </w:p>
    <w:p w:rsidR="0086540F" w:rsidRPr="00567577" w:rsidRDefault="0086540F"/>
    <w:p w:rsidR="00CD3CE2" w:rsidRPr="002A61E9" w:rsidRDefault="00CD3CE2">
      <w:bookmarkStart w:id="8" w:name="sub_1002"/>
      <w:r>
        <w:t>2. Видами практики обучающихся, осваивающих ОПОП СПО, являются: учебная практика и производственная практика (далее - практика).</w:t>
      </w:r>
    </w:p>
    <w:p w:rsidR="0086540F" w:rsidRPr="002A61E9" w:rsidRDefault="0086540F"/>
    <w:p w:rsidR="00CD3CE2" w:rsidRPr="00567577" w:rsidRDefault="00CD3CE2">
      <w:bookmarkStart w:id="9" w:name="sub_1003"/>
      <w:bookmarkEnd w:id="8"/>
      <w:r>
        <w:t xml:space="preserve">3. Программы практики разрабатываются и утверждаются образовательной организацией, реализующей ОПОП СПО (далее - образовательная организация), самостоятельно и </w:t>
      </w:r>
      <w:r w:rsidRPr="000A0648">
        <w:rPr>
          <w:b/>
        </w:rPr>
        <w:t>являются составной частью ОПОП СПО</w:t>
      </w:r>
      <w:r>
        <w:t>, обеспечивающей реализацию ФГОС СПО.</w:t>
      </w:r>
    </w:p>
    <w:p w:rsidR="0086540F" w:rsidRPr="00567577" w:rsidRDefault="0086540F"/>
    <w:p w:rsidR="00CD3CE2" w:rsidRDefault="00CD3CE2">
      <w:bookmarkStart w:id="10" w:name="sub_1004"/>
      <w:bookmarkEnd w:id="9"/>
      <w:r>
        <w:t>4. Планирование и организация практики на всех ее этапах обеспечивает:</w:t>
      </w:r>
    </w:p>
    <w:bookmarkEnd w:id="10"/>
    <w:p w:rsidR="00CD3CE2" w:rsidRPr="000A0648" w:rsidRDefault="000A0648">
      <w:pPr>
        <w:rPr>
          <w:b/>
        </w:rPr>
      </w:pPr>
      <w:r w:rsidRPr="000A0648">
        <w:rPr>
          <w:b/>
        </w:rPr>
        <w:t xml:space="preserve">- </w:t>
      </w:r>
      <w:r w:rsidR="00CD3CE2" w:rsidRPr="000A0648">
        <w:rPr>
          <w:b/>
        </w:rP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CD3CE2" w:rsidRDefault="000A0648">
      <w:r w:rsidRPr="000A0648">
        <w:t xml:space="preserve">- </w:t>
      </w:r>
      <w:r w:rsidR="00CD3CE2">
        <w:t>целостность подготовки специалистов к выполнению основных трудовых функций;</w:t>
      </w:r>
    </w:p>
    <w:p w:rsidR="00CD3CE2" w:rsidRPr="005F1030" w:rsidRDefault="000A0648">
      <w:r w:rsidRPr="005F1030">
        <w:t xml:space="preserve">- </w:t>
      </w:r>
      <w:r w:rsidR="00CD3CE2">
        <w:t>связь практики с теоретическим обучением.</w:t>
      </w:r>
    </w:p>
    <w:p w:rsidR="005F1030" w:rsidRPr="005F1030" w:rsidRDefault="005F1030"/>
    <w:p w:rsidR="00CD3CE2" w:rsidRDefault="00CD3CE2">
      <w:r>
        <w:t xml:space="preserve">Содержание всех этапов практики определяется требованиями </w:t>
      </w:r>
      <w:r w:rsidRPr="005F1030">
        <w:rPr>
          <w:b/>
        </w:rPr>
        <w:t>к умениям и практическому опыту</w:t>
      </w:r>
      <w:r>
        <w:t xml:space="preserve"> по каждому из профессиональных модулей ОПОП СПО (далее - профессиональный модуль) в соответствии с ФГОС СПО, программами практики.</w:t>
      </w:r>
    </w:p>
    <w:p w:rsidR="00CD3CE2" w:rsidRPr="00567577" w:rsidRDefault="00CD3CE2">
      <w:r>
        <w:t>Содержание всех этапов практики должно обеспечивать обоснованную последовательность формирования у обучающихся системы умений, целостной профессиональной деятельности и практического опыта в соответствии с требованиями ФГОС СПО.</w:t>
      </w:r>
    </w:p>
    <w:p w:rsidR="0086540F" w:rsidRPr="00567577" w:rsidRDefault="0086540F"/>
    <w:p w:rsidR="00CD3CE2" w:rsidRPr="0086540F" w:rsidRDefault="00CD3CE2">
      <w:pPr>
        <w:rPr>
          <w:b/>
        </w:rPr>
      </w:pPr>
      <w:bookmarkStart w:id="11" w:name="sub_1005"/>
      <w:r>
        <w:t xml:space="preserve">5. Практика имеет целью комплексное освоение обучающимися всех видов профессиональной деятельности по специальности (профессии) среднего профессионального образования, </w:t>
      </w:r>
      <w:r w:rsidRPr="0086540F">
        <w:rPr>
          <w:b/>
        </w:rPr>
        <w:t>формирование общих и профессиональных компетенций</w:t>
      </w:r>
      <w:r>
        <w:t xml:space="preserve">, а также приобретение </w:t>
      </w:r>
      <w:r w:rsidRPr="0086540F">
        <w:rPr>
          <w:b/>
        </w:rPr>
        <w:t>необходимых умений и опыта практической работы по специальности (профессии).</w:t>
      </w:r>
    </w:p>
    <w:p w:rsidR="0086540F" w:rsidRPr="0086540F" w:rsidRDefault="0086540F"/>
    <w:p w:rsidR="0086540F" w:rsidRPr="00567577" w:rsidRDefault="00CD3CE2">
      <w:bookmarkStart w:id="12" w:name="sub_1006"/>
      <w:bookmarkEnd w:id="11"/>
      <w:r>
        <w:t xml:space="preserve">6. </w:t>
      </w:r>
      <w:r w:rsidRPr="0086540F">
        <w:rPr>
          <w:b/>
        </w:rPr>
        <w:t>Учебная практика</w:t>
      </w:r>
      <w:r>
        <w:t xml:space="preserve"> по специальности </w:t>
      </w:r>
      <w:r w:rsidRPr="0086540F">
        <w:rPr>
          <w:b/>
        </w:rPr>
        <w:t>направлена</w:t>
      </w:r>
      <w:r>
        <w:t xml:space="preserve"> </w:t>
      </w:r>
    </w:p>
    <w:p w:rsidR="0086540F" w:rsidRPr="00567577" w:rsidRDefault="0086540F">
      <w:r w:rsidRPr="0086540F">
        <w:t xml:space="preserve">- </w:t>
      </w:r>
      <w:r w:rsidR="00CD3CE2">
        <w:t xml:space="preserve">на формирование у обучающихся умений, </w:t>
      </w:r>
    </w:p>
    <w:p w:rsidR="0086540F" w:rsidRPr="00567577" w:rsidRDefault="0086540F">
      <w:r w:rsidRPr="0086540F">
        <w:t xml:space="preserve">- </w:t>
      </w:r>
      <w:r w:rsidR="00CD3CE2">
        <w:t xml:space="preserve">приобретение </w:t>
      </w:r>
      <w:r w:rsidR="00CD3CE2" w:rsidRPr="0086540F">
        <w:rPr>
          <w:b/>
        </w:rPr>
        <w:t>первоначального практического опыта</w:t>
      </w:r>
      <w:r w:rsidR="00CD3CE2">
        <w:t xml:space="preserve"> </w:t>
      </w:r>
    </w:p>
    <w:p w:rsidR="00CD3CE2" w:rsidRPr="00567577" w:rsidRDefault="00CD3CE2">
      <w:r>
        <w:t xml:space="preserve">и реализуется в рамках профессиональных модулей ОПОП СПО </w:t>
      </w:r>
      <w:r w:rsidRPr="0086540F">
        <w:rPr>
          <w:b/>
        </w:rPr>
        <w:t>по основным видам профессиональной деятельности</w:t>
      </w:r>
      <w:r>
        <w:t xml:space="preserve"> для последующего освоения ими общих и профессиональных компетенций по избранной специальности.</w:t>
      </w:r>
    </w:p>
    <w:p w:rsidR="0086540F" w:rsidRPr="00567577" w:rsidRDefault="0086540F"/>
    <w:p w:rsidR="00CD3CE2" w:rsidRPr="00567577" w:rsidRDefault="00CD3CE2">
      <w:bookmarkStart w:id="13" w:name="sub_1007"/>
      <w:bookmarkEnd w:id="12"/>
      <w:r>
        <w:t xml:space="preserve">7. При реализации ОПОП СПО </w:t>
      </w:r>
      <w:r w:rsidRPr="002A61E9">
        <w:rPr>
          <w:b/>
        </w:rPr>
        <w:t>по специальности</w:t>
      </w:r>
      <w:r>
        <w:t xml:space="preserve"> производственная практика включает в себя следующие этапы: </w:t>
      </w:r>
      <w:r w:rsidRPr="002A61E9">
        <w:rPr>
          <w:b/>
        </w:rPr>
        <w:t>практика по профилю специальности и преддипломная практика</w:t>
      </w:r>
      <w:r>
        <w:t>.</w:t>
      </w:r>
    </w:p>
    <w:p w:rsidR="002A61E9" w:rsidRPr="00567577" w:rsidRDefault="002A61E9"/>
    <w:bookmarkEnd w:id="13"/>
    <w:p w:rsidR="002A61E9" w:rsidRPr="002A61E9" w:rsidRDefault="00CD3CE2">
      <w:pPr>
        <w:rPr>
          <w:b/>
          <w:lang w:val="en-US"/>
        </w:rPr>
      </w:pPr>
      <w:r w:rsidRPr="002A61E9">
        <w:rPr>
          <w:b/>
        </w:rPr>
        <w:t xml:space="preserve">Практика по профилю специальности направлена </w:t>
      </w:r>
    </w:p>
    <w:p w:rsidR="002A61E9" w:rsidRPr="002A61E9" w:rsidRDefault="00CD3CE2" w:rsidP="002A61E9">
      <w:pPr>
        <w:numPr>
          <w:ilvl w:val="0"/>
          <w:numId w:val="2"/>
        </w:numPr>
      </w:pPr>
      <w:r>
        <w:t xml:space="preserve">на формирование у обучающегося общих </w:t>
      </w:r>
      <w:r w:rsidR="002A61E9">
        <w:t>и профессиональных компетенций,</w:t>
      </w:r>
    </w:p>
    <w:p w:rsidR="002A61E9" w:rsidRPr="002A61E9" w:rsidRDefault="00CD3CE2" w:rsidP="002A61E9">
      <w:pPr>
        <w:numPr>
          <w:ilvl w:val="0"/>
          <w:numId w:val="2"/>
        </w:numPr>
      </w:pPr>
      <w:r>
        <w:t xml:space="preserve">приобретение практического опыта </w:t>
      </w:r>
    </w:p>
    <w:p w:rsidR="00CD3CE2" w:rsidRPr="002A61E9" w:rsidRDefault="00CD3CE2" w:rsidP="002A61E9">
      <w:pPr>
        <w:ind w:left="720" w:firstLine="0"/>
      </w:pPr>
      <w:r>
        <w:t xml:space="preserve">и реализуется в рамках профессиональных модулей ОПОП СПО </w:t>
      </w:r>
      <w:r w:rsidRPr="002A61E9">
        <w:rPr>
          <w:b/>
        </w:rPr>
        <w:t>по каждому из видов профессиональной деятельности</w:t>
      </w:r>
      <w:r>
        <w:t>, предусмотренных ФГОС СПО по специальности.</w:t>
      </w:r>
    </w:p>
    <w:p w:rsidR="002A61E9" w:rsidRPr="002A61E9" w:rsidRDefault="002A61E9"/>
    <w:p w:rsidR="002A61E9" w:rsidRDefault="00CD3CE2">
      <w:pPr>
        <w:rPr>
          <w:lang w:val="en-US"/>
        </w:rPr>
      </w:pPr>
      <w:r w:rsidRPr="002A61E9">
        <w:rPr>
          <w:b/>
        </w:rPr>
        <w:t>Преддипломная практика</w:t>
      </w:r>
      <w:r>
        <w:t xml:space="preserve"> </w:t>
      </w:r>
      <w:r w:rsidRPr="002A61E9">
        <w:rPr>
          <w:b/>
        </w:rPr>
        <w:t>направлена</w:t>
      </w:r>
      <w:r>
        <w:t xml:space="preserve"> </w:t>
      </w:r>
    </w:p>
    <w:p w:rsidR="002A61E9" w:rsidRPr="002A61E9" w:rsidRDefault="00CD3CE2" w:rsidP="002A61E9">
      <w:pPr>
        <w:numPr>
          <w:ilvl w:val="0"/>
          <w:numId w:val="2"/>
        </w:numPr>
      </w:pPr>
      <w:r>
        <w:t xml:space="preserve">на углубление первоначального практического опыта обучающегося, </w:t>
      </w:r>
    </w:p>
    <w:p w:rsidR="002A61E9" w:rsidRPr="002A61E9" w:rsidRDefault="00CD3CE2" w:rsidP="002A61E9">
      <w:pPr>
        <w:numPr>
          <w:ilvl w:val="0"/>
          <w:numId w:val="2"/>
        </w:numPr>
      </w:pPr>
      <w:r>
        <w:t xml:space="preserve">развитие общих и профессиональных компетенций, </w:t>
      </w:r>
    </w:p>
    <w:p w:rsidR="002A61E9" w:rsidRPr="002A61E9" w:rsidRDefault="00CD3CE2" w:rsidP="002A61E9">
      <w:pPr>
        <w:numPr>
          <w:ilvl w:val="0"/>
          <w:numId w:val="2"/>
        </w:numPr>
      </w:pPr>
      <w:r>
        <w:t xml:space="preserve">проверку его готовности к самостоятельной трудовой деятельности, </w:t>
      </w:r>
    </w:p>
    <w:p w:rsidR="00CD3CE2" w:rsidRPr="002A61E9" w:rsidRDefault="00CD3CE2" w:rsidP="002A61E9">
      <w:pPr>
        <w:numPr>
          <w:ilvl w:val="0"/>
          <w:numId w:val="2"/>
        </w:numPr>
      </w:pPr>
      <w:r>
        <w:t xml:space="preserve">а также на подготовку к выполнению выпускной квалификационной работы в </w:t>
      </w:r>
      <w:r>
        <w:lastRenderedPageBreak/>
        <w:t>организациях различных организационно-правовых форм.</w:t>
      </w:r>
    </w:p>
    <w:p w:rsidR="002A61E9" w:rsidRPr="002A61E9" w:rsidRDefault="002A61E9"/>
    <w:p w:rsidR="00CD3CE2" w:rsidRPr="00567577" w:rsidRDefault="00CD3CE2">
      <w:pPr>
        <w:rPr>
          <w:b/>
        </w:rPr>
      </w:pPr>
      <w:bookmarkStart w:id="14" w:name="sub_1008"/>
      <w:r>
        <w:t xml:space="preserve">8. При реализации ОПОП СПО по профессии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</w:t>
      </w:r>
      <w:r w:rsidRPr="002A61E9">
        <w:rPr>
          <w:b/>
        </w:rPr>
        <w:t>и реализовываются как в несколько периодов, так и рассредоточенно, чередуясь с теоретическими занятиями в рамках профессиональных модулей.</w:t>
      </w:r>
    </w:p>
    <w:p w:rsidR="002A61E9" w:rsidRPr="00567577" w:rsidRDefault="002A61E9"/>
    <w:p w:rsidR="002A61E9" w:rsidRPr="00567577" w:rsidRDefault="00CD3CE2">
      <w:bookmarkStart w:id="15" w:name="sub_1009"/>
      <w:bookmarkEnd w:id="14"/>
      <w:r>
        <w:t xml:space="preserve">9. </w:t>
      </w:r>
      <w:r w:rsidRPr="002A61E9">
        <w:rPr>
          <w:b/>
        </w:rPr>
        <w:t>Учебная практика проводится</w:t>
      </w:r>
      <w:r>
        <w:t xml:space="preserve"> </w:t>
      </w:r>
    </w:p>
    <w:p w:rsidR="002A61E9" w:rsidRPr="00567577" w:rsidRDefault="002A61E9">
      <w:r w:rsidRPr="002A61E9">
        <w:t xml:space="preserve">- </w:t>
      </w:r>
      <w:r w:rsidR="00CD3CE2">
        <w:t xml:space="preserve">в учебных, учебно-производственных мастерских, лабораториях, учебно-опытных хозяйствах, учебных полигонах, </w:t>
      </w:r>
    </w:p>
    <w:p w:rsidR="00D67C02" w:rsidRPr="00D67C02" w:rsidRDefault="00D67C02">
      <w:r w:rsidRPr="00D67C02">
        <w:t xml:space="preserve">- </w:t>
      </w:r>
      <w:r w:rsidR="00CD3CE2">
        <w:t xml:space="preserve">учебных базах практики </w:t>
      </w:r>
    </w:p>
    <w:p w:rsidR="00D67C02" w:rsidRPr="00567577" w:rsidRDefault="00D67C02">
      <w:r w:rsidRPr="00D67C02">
        <w:t xml:space="preserve">- </w:t>
      </w:r>
      <w:r w:rsidR="00CD3CE2">
        <w:t xml:space="preserve">и иных структурных подразделениях образовательной организации </w:t>
      </w:r>
    </w:p>
    <w:p w:rsidR="00CD3CE2" w:rsidRPr="002A61E9" w:rsidRDefault="00D67C02">
      <w:r w:rsidRPr="00D67C02">
        <w:t xml:space="preserve">- </w:t>
      </w:r>
      <w:r w:rsidR="00CD3CE2">
        <w:t>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- организация), и образовательной организацией.</w:t>
      </w:r>
    </w:p>
    <w:p w:rsidR="002A61E9" w:rsidRPr="002A61E9" w:rsidRDefault="002A61E9"/>
    <w:bookmarkEnd w:id="15"/>
    <w:p w:rsidR="00CD3CE2" w:rsidRPr="00D67C02" w:rsidRDefault="00CD3CE2">
      <w:pPr>
        <w:rPr>
          <w:color w:val="FF0000"/>
        </w:rPr>
      </w:pPr>
      <w:r w:rsidRPr="00D67C02">
        <w:rPr>
          <w:b/>
        </w:rPr>
        <w:t>Учебная практика проводится мастерами производственного обучения и (или) преподавателями дисциплин профессионального цикла</w:t>
      </w:r>
      <w:r>
        <w:t>.</w:t>
      </w:r>
      <w:r w:rsidR="008225FF">
        <w:t xml:space="preserve"> </w:t>
      </w:r>
      <w:r w:rsidR="00D67C02">
        <w:rPr>
          <w:color w:val="FF0000"/>
        </w:rPr>
        <w:t>(если приступили к профстандарту преподавателей</w:t>
      </w:r>
      <w:r w:rsidR="008225FF">
        <w:rPr>
          <w:color w:val="FF0000"/>
        </w:rPr>
        <w:t xml:space="preserve"> – 2017г.</w:t>
      </w:r>
      <w:r w:rsidR="00D67C02">
        <w:rPr>
          <w:color w:val="FF0000"/>
        </w:rPr>
        <w:t xml:space="preserve"> то </w:t>
      </w:r>
      <w:r w:rsidR="008225FF">
        <w:rPr>
          <w:color w:val="FF0000"/>
        </w:rPr>
        <w:t>не имеем право ставить преподавателей на руководство практикой – приказ 291 допускает, а ПРОФСТАНДАРТ запрещает – значит не имеем право)</w:t>
      </w:r>
      <w:r w:rsidR="00567577">
        <w:rPr>
          <w:color w:val="FF0000"/>
        </w:rPr>
        <w:t xml:space="preserve"> !!!!! пока не вступил в силу.</w:t>
      </w:r>
    </w:p>
    <w:p w:rsidR="00D67C02" w:rsidRPr="00D67C02" w:rsidRDefault="00D67C02"/>
    <w:p w:rsidR="00CD3CE2" w:rsidRPr="00567577" w:rsidRDefault="00CD3CE2">
      <w:bookmarkStart w:id="16" w:name="sub_1010"/>
      <w:r>
        <w:t>10. Учебная практика и производственная практика по ОПОП СПО в области искусств может проводиться одновременно с теоретическим обучением, если это предусмотрено образовательной программой.</w:t>
      </w:r>
    </w:p>
    <w:p w:rsidR="00D67C02" w:rsidRPr="00567577" w:rsidRDefault="00D67C02"/>
    <w:p w:rsidR="00CD3CE2" w:rsidRPr="00567577" w:rsidRDefault="00CD3CE2">
      <w:bookmarkStart w:id="17" w:name="sub_1011"/>
      <w:bookmarkEnd w:id="16"/>
      <w:r>
        <w:t xml:space="preserve">11. </w:t>
      </w:r>
      <w:r w:rsidRPr="00D67C02">
        <w:rPr>
          <w:b/>
        </w:rPr>
        <w:t>Производственная практика проводится в организациях на основе договоров</w:t>
      </w:r>
      <w:r>
        <w:t>, заключаемых между образовательной организацией и организациями.</w:t>
      </w:r>
    </w:p>
    <w:p w:rsidR="00D67C02" w:rsidRPr="00567577" w:rsidRDefault="00D67C02"/>
    <w:bookmarkEnd w:id="17"/>
    <w:p w:rsidR="00CD3CE2" w:rsidRPr="00567577" w:rsidRDefault="00CD3CE2">
      <w: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D67C02" w:rsidRPr="00567577" w:rsidRDefault="00D67C02"/>
    <w:p w:rsidR="00CD3CE2" w:rsidRPr="00D67C02" w:rsidRDefault="00CD3CE2">
      <w:pPr>
        <w:rPr>
          <w:color w:val="FF0000"/>
        </w:rPr>
      </w:pPr>
      <w:bookmarkStart w:id="18" w:name="sub_1012"/>
      <w:r>
        <w:t xml:space="preserve">12. </w:t>
      </w:r>
      <w:r w:rsidRPr="00D67C02">
        <w:rPr>
          <w:b/>
        </w:rPr>
        <w:t>Сроки проведения практики устанавливаются образовательной организацией в соответствии с ОПОП СПО</w:t>
      </w:r>
      <w:r>
        <w:t>.</w:t>
      </w:r>
      <w:r w:rsidR="008225FF">
        <w:t xml:space="preserve"> </w:t>
      </w:r>
      <w:r w:rsidR="008225FF">
        <w:rPr>
          <w:color w:val="FF0000"/>
        </w:rPr>
        <w:t>(к</w:t>
      </w:r>
      <w:r w:rsidR="00D67C02">
        <w:rPr>
          <w:color w:val="FF0000"/>
        </w:rPr>
        <w:t>онтролируются</w:t>
      </w:r>
      <w:r w:rsidR="008225FF">
        <w:rPr>
          <w:color w:val="FF0000"/>
        </w:rPr>
        <w:t>: сроки должны совпадать в таких документах как – в учебном плане, в программах практике, далее эти сроки отображаются в расписании, эти же сроки появляются в дневниках, в отчётах п</w:t>
      </w:r>
      <w:r w:rsidR="00724CDE">
        <w:rPr>
          <w:color w:val="FF0000"/>
        </w:rPr>
        <w:t>о практике, в зачётных книжках – все эти документы должны соответствовать друг другу)</w:t>
      </w:r>
    </w:p>
    <w:p w:rsidR="00D67C02" w:rsidRPr="00D67C02" w:rsidRDefault="00D67C02"/>
    <w:p w:rsidR="00CD3CE2" w:rsidRDefault="00CD3CE2">
      <w:bookmarkStart w:id="19" w:name="sub_1013"/>
      <w:bookmarkEnd w:id="18"/>
      <w:r>
        <w:t xml:space="preserve">13. </w:t>
      </w:r>
      <w:r w:rsidRPr="00724CDE">
        <w:rPr>
          <w:b/>
        </w:rPr>
        <w:t>Учебная практика и практика по профилю специальности проводятся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</w:t>
      </w:r>
      <w:r>
        <w:t>.</w:t>
      </w:r>
    </w:p>
    <w:p w:rsidR="00724CDE" w:rsidRDefault="00724CDE"/>
    <w:bookmarkEnd w:id="19"/>
    <w:p w:rsidR="00CD3CE2" w:rsidRPr="00724CDE" w:rsidRDefault="00CD3CE2">
      <w:pPr>
        <w:rPr>
          <w:b/>
          <w:color w:val="FF0000"/>
        </w:rPr>
      </w:pPr>
      <w:r>
        <w:t xml:space="preserve">Преддипломная практика проводится </w:t>
      </w:r>
      <w:r w:rsidRPr="00724CDE">
        <w:rPr>
          <w:b/>
        </w:rPr>
        <w:t>непрерывно после освоения учебной практики и практики по профилю специальности.</w:t>
      </w:r>
      <w:r w:rsidR="00724CDE">
        <w:rPr>
          <w:b/>
          <w:color w:val="FF0000"/>
        </w:rPr>
        <w:t xml:space="preserve"> (сейчас объём часов не устанавливается, можно самим устанавливать объём часов, там где вышли примерные программы можно применять объём, но не говорит о том что нельзя изменять – мы их УЧИТЫВАЕМ)</w:t>
      </w:r>
    </w:p>
    <w:p w:rsidR="00724CDE" w:rsidRDefault="00724CDE"/>
    <w:p w:rsidR="00CD3CE2" w:rsidRDefault="00CD3CE2">
      <w:bookmarkStart w:id="20" w:name="sub_1014"/>
      <w:r>
        <w:t>14. Образовательные организации:</w:t>
      </w:r>
    </w:p>
    <w:bookmarkEnd w:id="20"/>
    <w:p w:rsidR="00CD3CE2" w:rsidRDefault="00724CDE">
      <w:r>
        <w:lastRenderedPageBreak/>
        <w:t xml:space="preserve">- </w:t>
      </w:r>
      <w:r w:rsidR="00CD3CE2">
        <w:t>планируют и утверждают в учебном плане все виды и этапы практики в соответствии с ОПОП СПО с учетом договоров с организациями;</w:t>
      </w:r>
    </w:p>
    <w:p w:rsidR="00CD3CE2" w:rsidRDefault="00724CDE">
      <w:r>
        <w:t xml:space="preserve">- </w:t>
      </w:r>
      <w:r w:rsidR="00CD3CE2">
        <w:t>заключают договоры на организацию и проведение практики;</w:t>
      </w:r>
    </w:p>
    <w:p w:rsidR="00CD3CE2" w:rsidRDefault="00724CDE">
      <w:r>
        <w:t xml:space="preserve">- </w:t>
      </w:r>
      <w:r w:rsidR="00CD3CE2">
        <w:t xml:space="preserve">разрабатывают </w:t>
      </w:r>
      <w:r w:rsidR="00CD3CE2" w:rsidRPr="00665846">
        <w:rPr>
          <w:b/>
        </w:rPr>
        <w:t>и согласовывают</w:t>
      </w:r>
      <w:r w:rsidR="00CD3CE2">
        <w:t xml:space="preserve"> с организациями программы практики, </w:t>
      </w:r>
      <w:r w:rsidR="00CD3CE2" w:rsidRPr="00665846">
        <w:rPr>
          <w:b/>
        </w:rPr>
        <w:t>содержание и планируемые результаты практики</w:t>
      </w:r>
      <w:r w:rsidR="00CD3CE2">
        <w:t>;</w:t>
      </w:r>
    </w:p>
    <w:p w:rsidR="00CD3CE2" w:rsidRDefault="00665846">
      <w:r>
        <w:t xml:space="preserve">- </w:t>
      </w:r>
      <w:r w:rsidR="00CD3CE2">
        <w:t>осуществляют руководство практикой;</w:t>
      </w:r>
    </w:p>
    <w:p w:rsidR="00CD3CE2" w:rsidRDefault="00665846">
      <w:r>
        <w:t xml:space="preserve">- </w:t>
      </w:r>
      <w:r w:rsidR="00CD3CE2" w:rsidRPr="00665846">
        <w:rPr>
          <w:b/>
        </w:rPr>
        <w:t>контролируют реализацию программы практики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</w:t>
      </w:r>
      <w:r w:rsidR="00CD3CE2">
        <w:t>;</w:t>
      </w:r>
    </w:p>
    <w:p w:rsidR="00CD3CE2" w:rsidRDefault="00665846">
      <w:r>
        <w:t xml:space="preserve">- </w:t>
      </w:r>
      <w:r w:rsidR="00CD3CE2" w:rsidRPr="00665846">
        <w:rPr>
          <w:b/>
        </w:rPr>
        <w:t>формируют группы в случае применения групповых форм проведения практики;</w:t>
      </w:r>
    </w:p>
    <w:p w:rsidR="00CD3CE2" w:rsidRDefault="00665846">
      <w:r>
        <w:t xml:space="preserve">- </w:t>
      </w:r>
      <w:r w:rsidR="00CD3CE2">
        <w:t xml:space="preserve">определяют </w:t>
      </w:r>
      <w:r w:rsidR="00CD3CE2" w:rsidRPr="00665846">
        <w:rPr>
          <w:b/>
        </w:rPr>
        <w:t>совместно с организациями</w:t>
      </w:r>
      <w:r w:rsidR="00CD3CE2">
        <w:t xml:space="preserve"> процедуру </w:t>
      </w:r>
      <w:r w:rsidR="00CD3CE2" w:rsidRPr="00665846">
        <w:rPr>
          <w:b/>
        </w:rPr>
        <w:t>оценки общих и профессиональных компетенций</w:t>
      </w:r>
      <w:r w:rsidR="00CD3CE2">
        <w:t xml:space="preserve"> обучающегося, освоенных им в ходе прохождения практики;</w:t>
      </w:r>
    </w:p>
    <w:p w:rsidR="00CD3CE2" w:rsidRDefault="00665846">
      <w:r>
        <w:t xml:space="preserve">- </w:t>
      </w:r>
      <w:r w:rsidR="00CD3CE2">
        <w:t xml:space="preserve">разрабатывают и </w:t>
      </w:r>
      <w:r w:rsidR="00CD3CE2" w:rsidRPr="00665846">
        <w:rPr>
          <w:b/>
        </w:rPr>
        <w:t>согласовывают с организациями формы отчетности и оценочный материал</w:t>
      </w:r>
      <w:r w:rsidR="00CD3CE2">
        <w:t xml:space="preserve"> прохождения практики.</w:t>
      </w:r>
    </w:p>
    <w:p w:rsidR="00CD3CE2" w:rsidRDefault="00CD3CE2">
      <w:pPr>
        <w:pStyle w:val="a6"/>
        <w:rPr>
          <w:color w:val="000000"/>
          <w:sz w:val="16"/>
          <w:szCs w:val="16"/>
        </w:rPr>
      </w:pPr>
      <w:bookmarkStart w:id="21" w:name="sub_1015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CD3CE2" w:rsidRDefault="00CD3CE2">
      <w:pPr>
        <w:pStyle w:val="a7"/>
      </w:pPr>
      <w:r>
        <w:fldChar w:fldCharType="begin"/>
      </w:r>
      <w:r>
        <w:instrText>HYPERLINK "http://ivo.garant.ru/document?id=71384644&amp;sub=0"</w:instrText>
      </w:r>
      <w:r>
        <w:fldChar w:fldCharType="separate"/>
      </w:r>
      <w:r>
        <w:rPr>
          <w:rStyle w:val="a4"/>
          <w:rFonts w:cs="Times New Roman CYR"/>
        </w:rPr>
        <w:t>Приказом</w:t>
      </w:r>
      <w:r>
        <w:fldChar w:fldCharType="end"/>
      </w:r>
      <w:r>
        <w:t xml:space="preserve"> Минобрнауки России от 18 августа 2016 г. N 1061 в пункт 15 внесены изменения</w:t>
      </w:r>
    </w:p>
    <w:p w:rsidR="00CD3CE2" w:rsidRDefault="00CD3CE2">
      <w:pPr>
        <w:pStyle w:val="a7"/>
      </w:pPr>
      <w:hyperlink r:id="rId8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CD3CE2" w:rsidRPr="00665846" w:rsidRDefault="00CD3CE2">
      <w:pPr>
        <w:rPr>
          <w:b/>
        </w:rPr>
      </w:pPr>
      <w:r w:rsidRPr="00665846">
        <w:rPr>
          <w:b/>
        </w:rPr>
        <w:t>15. Организации:</w:t>
      </w:r>
    </w:p>
    <w:p w:rsidR="00CD3CE2" w:rsidRDefault="00665846">
      <w:r>
        <w:t xml:space="preserve">- </w:t>
      </w:r>
      <w:r w:rsidR="00CD3CE2">
        <w:t>заключают договоры на организацию и проведение практики;</w:t>
      </w:r>
    </w:p>
    <w:p w:rsidR="00CD3CE2" w:rsidRDefault="00665846">
      <w:r>
        <w:t xml:space="preserve">- </w:t>
      </w:r>
      <w:r w:rsidR="00CD3CE2" w:rsidRPr="00665846">
        <w:rPr>
          <w:b/>
        </w:rPr>
        <w:t>согласовывают</w:t>
      </w:r>
      <w:r w:rsidR="00CD3CE2">
        <w:t xml:space="preserve"> программы практики, содержание и планируемые результаты практики, </w:t>
      </w:r>
      <w:r w:rsidR="00CD3CE2" w:rsidRPr="00665846">
        <w:rPr>
          <w:b/>
        </w:rPr>
        <w:t>задание на практику</w:t>
      </w:r>
      <w:r w:rsidR="00CD3CE2">
        <w:t>;</w:t>
      </w:r>
    </w:p>
    <w:p w:rsidR="00CD3CE2" w:rsidRDefault="00665846">
      <w:bookmarkStart w:id="22" w:name="sub_10154"/>
      <w:r>
        <w:t xml:space="preserve">- </w:t>
      </w:r>
      <w:r w:rsidR="00CD3CE2">
        <w:t>предоставляют рабочие места обучающимся, назначают руководителей практики от организации, определяют из числа высококвалифицированных работников организации наставников, помогающих обучающимся овладевать профессиональными навыками;</w:t>
      </w:r>
    </w:p>
    <w:bookmarkEnd w:id="22"/>
    <w:p w:rsidR="00CD3CE2" w:rsidRDefault="00665846">
      <w:r>
        <w:t xml:space="preserve">- </w:t>
      </w:r>
      <w:r w:rsidR="00CD3CE2">
        <w:t>участвуют в определении процедуры оценки результатов освоения общих и профессиональных компетенций, полученных в период прохождения практики, а также оценке таких результатов;</w:t>
      </w:r>
    </w:p>
    <w:p w:rsidR="00CD3CE2" w:rsidRDefault="00665846">
      <w:r>
        <w:t xml:space="preserve">- </w:t>
      </w:r>
      <w:r w:rsidR="00CD3CE2">
        <w:t>участвуют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CD3CE2" w:rsidRDefault="00665846">
      <w:r>
        <w:t xml:space="preserve">- </w:t>
      </w:r>
      <w:r w:rsidR="00CD3CE2">
        <w:t>при наличии вакантных должностей могут заключать с обучающимися срочные трудовые договоры;</w:t>
      </w:r>
    </w:p>
    <w:p w:rsidR="00CD3CE2" w:rsidRDefault="00665846">
      <w:r>
        <w:t xml:space="preserve">- </w:t>
      </w:r>
      <w:r w:rsidR="00CD3CE2">
        <w:t>обеспечивают безопасные условия прохождения практики обучающимся, отвечающие санитарным правилам и требованиям охраны труда;</w:t>
      </w:r>
    </w:p>
    <w:p w:rsidR="00CD3CE2" w:rsidRDefault="00665846">
      <w:r>
        <w:t xml:space="preserve">- </w:t>
      </w:r>
      <w:r w:rsidR="00CD3CE2">
        <w:t>проводят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665846" w:rsidRDefault="00665846"/>
    <w:p w:rsidR="00CD3CE2" w:rsidRPr="007D744F" w:rsidRDefault="00CD3CE2">
      <w:pPr>
        <w:rPr>
          <w:b/>
        </w:rPr>
      </w:pPr>
      <w:bookmarkStart w:id="23" w:name="sub_1016"/>
      <w:r>
        <w:t xml:space="preserve">16. Направление на практику </w:t>
      </w:r>
      <w:r w:rsidRPr="00665846">
        <w:rPr>
          <w:b/>
        </w:rPr>
        <w:t>оформляется распорядительным актом</w:t>
      </w:r>
      <w:r>
        <w:t xml:space="preserve"> руководителя образовательной организации или иного уполномоченного им лица с указанием </w:t>
      </w:r>
      <w:r w:rsidRPr="007D744F">
        <w:rPr>
          <w:b/>
        </w:rPr>
        <w:t>закрепления каждого</w:t>
      </w:r>
      <w:r>
        <w:t xml:space="preserve"> обучающегося за организацией, а </w:t>
      </w:r>
      <w:r w:rsidRPr="007D744F">
        <w:rPr>
          <w:b/>
        </w:rPr>
        <w:t>также с указанием вида и сроков прохождения практики.</w:t>
      </w:r>
    </w:p>
    <w:p w:rsidR="00665846" w:rsidRDefault="00665846"/>
    <w:p w:rsidR="00CD3CE2" w:rsidRDefault="00CD3CE2">
      <w:bookmarkStart w:id="24" w:name="sub_1017"/>
      <w:bookmarkEnd w:id="23"/>
      <w:r>
        <w:t>17. Обучающиеся, совмещающие обучение с трудовой деятельностью, вправе проходить учебную и производственную практики в организации по месту работы, в случаях если осуществляемая ими профессиональная деятельность соответствует целям практики.</w:t>
      </w:r>
    </w:p>
    <w:p w:rsidR="00665846" w:rsidRDefault="00665846"/>
    <w:p w:rsidR="00CD3CE2" w:rsidRDefault="00CD3CE2">
      <w:bookmarkStart w:id="25" w:name="sub_1018"/>
      <w:bookmarkEnd w:id="24"/>
      <w:r>
        <w:t>18. Обучающиеся, осваивающие ОПОП СПО в период прохождения практики в организациях обязаны:</w:t>
      </w:r>
    </w:p>
    <w:bookmarkEnd w:id="25"/>
    <w:p w:rsidR="00CD3CE2" w:rsidRDefault="007D744F">
      <w:r>
        <w:t xml:space="preserve">- </w:t>
      </w:r>
      <w:r w:rsidR="00CD3CE2">
        <w:t xml:space="preserve">выполнять </w:t>
      </w:r>
      <w:r w:rsidR="00CD3CE2" w:rsidRPr="007D744F">
        <w:rPr>
          <w:b/>
        </w:rPr>
        <w:t>задания</w:t>
      </w:r>
      <w:r w:rsidR="00CD3CE2">
        <w:t>, предусмотренные программами практики;</w:t>
      </w:r>
    </w:p>
    <w:p w:rsidR="00CD3CE2" w:rsidRDefault="007D744F">
      <w:r>
        <w:lastRenderedPageBreak/>
        <w:t xml:space="preserve">- </w:t>
      </w:r>
      <w:r w:rsidR="00CD3CE2">
        <w:t>соблюдать действующие в организациях правила внутреннего трудового распорядка;</w:t>
      </w:r>
    </w:p>
    <w:p w:rsidR="00CD3CE2" w:rsidRDefault="007D744F">
      <w:r>
        <w:t xml:space="preserve">- </w:t>
      </w:r>
      <w:r w:rsidR="00CD3CE2">
        <w:t>соблюдать требования охраны труда и пожарной безопасности.</w:t>
      </w:r>
    </w:p>
    <w:p w:rsidR="007D744F" w:rsidRDefault="007D744F"/>
    <w:p w:rsidR="00CD3CE2" w:rsidRPr="007D744F" w:rsidRDefault="00CD3CE2">
      <w:pPr>
        <w:rPr>
          <w:b/>
        </w:rPr>
      </w:pPr>
      <w:bookmarkStart w:id="26" w:name="sub_1019"/>
      <w:r>
        <w:t xml:space="preserve">19. Организацию и руководство практикой по профилю специальности (профессии) и преддипломной практикой </w:t>
      </w:r>
      <w:r w:rsidRPr="007D744F">
        <w:rPr>
          <w:b/>
        </w:rPr>
        <w:t>осуществляют руководители практики от образовательной организации и от организации.</w:t>
      </w:r>
    </w:p>
    <w:p w:rsidR="007D744F" w:rsidRDefault="007D744F"/>
    <w:p w:rsidR="00CD3CE2" w:rsidRDefault="00CD3CE2">
      <w:bookmarkStart w:id="27" w:name="sub_1020"/>
      <w:bookmarkEnd w:id="26"/>
      <w:r>
        <w:t xml:space="preserve">20. </w:t>
      </w:r>
      <w:r w:rsidRPr="007D744F">
        <w:rPr>
          <w:b/>
        </w:rPr>
        <w:t>Результаты практики</w:t>
      </w:r>
      <w:r>
        <w:t xml:space="preserve"> определяются </w:t>
      </w:r>
      <w:r w:rsidRPr="007D744F">
        <w:rPr>
          <w:b/>
        </w:rPr>
        <w:t>программами практики</w:t>
      </w:r>
      <w:r>
        <w:t>, разрабатываемыми образовательной организацией.</w:t>
      </w:r>
    </w:p>
    <w:p w:rsidR="007D744F" w:rsidRDefault="007D744F"/>
    <w:bookmarkEnd w:id="27"/>
    <w:p w:rsidR="007D744F" w:rsidRDefault="00CD3CE2" w:rsidP="007D744F">
      <w:r>
        <w:t xml:space="preserve">По результатам практики руководителями практики от организации и от образовательной организации </w:t>
      </w:r>
      <w:r w:rsidRPr="007D744F">
        <w:rPr>
          <w:b/>
        </w:rPr>
        <w:t>формируется аттестационный лист</w:t>
      </w:r>
      <w:r>
        <w:t xml:space="preserve">, содержащий </w:t>
      </w:r>
    </w:p>
    <w:p w:rsidR="007D744F" w:rsidRDefault="007D744F" w:rsidP="007D744F">
      <w:r>
        <w:t xml:space="preserve">- </w:t>
      </w:r>
      <w:r w:rsidR="00CD3CE2">
        <w:t>сведения об уровне освоения обучающимс</w:t>
      </w:r>
      <w:r>
        <w:t xml:space="preserve">я </w:t>
      </w:r>
      <w:r w:rsidRPr="007D744F">
        <w:rPr>
          <w:b/>
        </w:rPr>
        <w:t>профессиональных компетенций</w:t>
      </w:r>
      <w:r>
        <w:t>,</w:t>
      </w:r>
    </w:p>
    <w:p w:rsidR="00CD3CE2" w:rsidRDefault="007D744F">
      <w:r>
        <w:t xml:space="preserve">- </w:t>
      </w:r>
      <w:r w:rsidR="00CD3CE2">
        <w:t xml:space="preserve">а также </w:t>
      </w:r>
      <w:r w:rsidR="00CD3CE2" w:rsidRPr="007D744F">
        <w:rPr>
          <w:b/>
        </w:rPr>
        <w:t>характеристика на обучающегося по</w:t>
      </w:r>
      <w:r w:rsidR="00CD3CE2">
        <w:t xml:space="preserve"> освоению </w:t>
      </w:r>
      <w:r w:rsidR="00CD3CE2" w:rsidRPr="007D744F">
        <w:rPr>
          <w:b/>
        </w:rPr>
        <w:t>профессиональных компетенций в период прохождения практики.</w:t>
      </w:r>
    </w:p>
    <w:p w:rsidR="007D744F" w:rsidRDefault="007D744F"/>
    <w:p w:rsidR="00CD3CE2" w:rsidRDefault="00CD3CE2">
      <w:bookmarkStart w:id="28" w:name="sub_1021"/>
      <w:r>
        <w:t xml:space="preserve">21. В период прохождения практики обучающимся ведется </w:t>
      </w:r>
      <w:r w:rsidRPr="007D744F">
        <w:rPr>
          <w:b/>
        </w:rPr>
        <w:t>дневник практики</w:t>
      </w:r>
      <w:r>
        <w:t xml:space="preserve">. По результатам практики обучающимся составляется </w:t>
      </w:r>
      <w:r w:rsidRPr="007D744F">
        <w:rPr>
          <w:b/>
        </w:rPr>
        <w:t>отчет</w:t>
      </w:r>
      <w:r>
        <w:t>, который утверждается организацией.</w:t>
      </w:r>
    </w:p>
    <w:bookmarkEnd w:id="28"/>
    <w:p w:rsidR="00CD3CE2" w:rsidRDefault="00CD3CE2">
      <w:r>
        <w:t xml:space="preserve">В качестве </w:t>
      </w:r>
      <w:r w:rsidRPr="007D744F">
        <w:rPr>
          <w:b/>
        </w:rPr>
        <w:t>приложения</w:t>
      </w:r>
      <w:r>
        <w:t xml:space="preserve">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практике.</w:t>
      </w:r>
    </w:p>
    <w:p w:rsidR="007D744F" w:rsidRDefault="007D744F"/>
    <w:p w:rsidR="00CD3CE2" w:rsidRDefault="00CD3CE2">
      <w:bookmarkStart w:id="29" w:name="sub_1022"/>
      <w:r>
        <w:t>22. 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7D744F" w:rsidRDefault="007D744F"/>
    <w:p w:rsidR="00CD3CE2" w:rsidRPr="000309B3" w:rsidRDefault="00CD3CE2">
      <w:pPr>
        <w:rPr>
          <w:color w:val="FF0000"/>
        </w:rPr>
      </w:pPr>
      <w:bookmarkStart w:id="30" w:name="sub_1023"/>
      <w:bookmarkEnd w:id="29"/>
      <w:r>
        <w:t xml:space="preserve">23. Практика является </w:t>
      </w:r>
      <w:r w:rsidRPr="000309B3">
        <w:rPr>
          <w:b/>
        </w:rPr>
        <w:t>завершающим этапом освоения профессионального модуля</w:t>
      </w:r>
      <w:r>
        <w:t xml:space="preserve"> по виду профессиональной деятельности.</w:t>
      </w:r>
      <w:r w:rsidR="000309B3">
        <w:rPr>
          <w:color w:val="FF0000"/>
        </w:rPr>
        <w:t xml:space="preserve"> (после практики теория читаться не может)</w:t>
      </w:r>
    </w:p>
    <w:bookmarkEnd w:id="30"/>
    <w:p w:rsidR="000309B3" w:rsidRDefault="00CD3CE2">
      <w:r w:rsidRPr="000309B3">
        <w:rPr>
          <w:b/>
        </w:rPr>
        <w:t>Практика завершается дифференцированным зачетом (зачетом)</w:t>
      </w:r>
      <w:r>
        <w:t xml:space="preserve"> при условии </w:t>
      </w:r>
    </w:p>
    <w:p w:rsidR="000309B3" w:rsidRDefault="000309B3">
      <w:r>
        <w:t xml:space="preserve">- </w:t>
      </w:r>
      <w:r w:rsidR="00CD3CE2">
        <w:t xml:space="preserve">положительного аттестационного листа по практике руководителей практики от организации и образовательной организации </w:t>
      </w:r>
      <w:r w:rsidR="00CD3CE2" w:rsidRPr="000309B3">
        <w:rPr>
          <w:b/>
        </w:rPr>
        <w:t>об уровне освоения профессиональных компетенций;</w:t>
      </w:r>
      <w:r w:rsidR="00CD3CE2">
        <w:t xml:space="preserve"> </w:t>
      </w:r>
    </w:p>
    <w:p w:rsidR="000309B3" w:rsidRDefault="000309B3">
      <w:r>
        <w:t xml:space="preserve">- </w:t>
      </w:r>
      <w:r w:rsidR="00CD3CE2">
        <w:t xml:space="preserve">наличия положительной характеристики организации на обучающегося по освоению </w:t>
      </w:r>
      <w:r w:rsidR="00CD3CE2" w:rsidRPr="000309B3">
        <w:rPr>
          <w:b/>
        </w:rPr>
        <w:t>общих компетенций</w:t>
      </w:r>
      <w:r w:rsidR="00CD3CE2">
        <w:t xml:space="preserve"> в период прохождения практики; </w:t>
      </w:r>
    </w:p>
    <w:p w:rsidR="00CD3CE2" w:rsidRDefault="000309B3">
      <w:pPr>
        <w:rPr>
          <w:b/>
          <w:color w:val="FF0000"/>
        </w:rPr>
      </w:pPr>
      <w:r>
        <w:t xml:space="preserve">- </w:t>
      </w:r>
      <w:r w:rsidR="00CD3CE2" w:rsidRPr="000309B3">
        <w:rPr>
          <w:b/>
        </w:rPr>
        <w:t>полноты и своевременности</w:t>
      </w:r>
      <w:r w:rsidR="00CD3CE2">
        <w:t xml:space="preserve"> представления </w:t>
      </w:r>
      <w:r w:rsidR="00CD3CE2" w:rsidRPr="000309B3">
        <w:rPr>
          <w:b/>
        </w:rPr>
        <w:t>дневника практики и отчета о практике в соответствии с заданием на практику.</w:t>
      </w:r>
      <w:r>
        <w:rPr>
          <w:b/>
          <w:color w:val="FF0000"/>
        </w:rPr>
        <w:t>(аттестационный лист, характеристика, дневник и отчёт – 4 основных документа, если хоть одного документа нет, практика не аттестуется)</w:t>
      </w:r>
    </w:p>
    <w:p w:rsidR="000309B3" w:rsidRPr="000309B3" w:rsidRDefault="000309B3">
      <w:pPr>
        <w:rPr>
          <w:b/>
          <w:color w:val="FF0000"/>
        </w:rPr>
      </w:pPr>
    </w:p>
    <w:p w:rsidR="00CD3CE2" w:rsidRDefault="00CD3CE2">
      <w:bookmarkStart w:id="31" w:name="sub_1024"/>
      <w:r>
        <w:t>24. 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bookmarkEnd w:id="31"/>
    <w:p w:rsidR="00CD3CE2" w:rsidRDefault="00CD3CE2">
      <w: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sectPr w:rsidR="00CD3CE2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4490D"/>
    <w:multiLevelType w:val="hybridMultilevel"/>
    <w:tmpl w:val="47808A5A"/>
    <w:lvl w:ilvl="0" w:tplc="6BBECE50">
      <w:start w:val="7"/>
      <w:numFmt w:val="bullet"/>
      <w:lvlText w:val="-"/>
      <w:lvlJc w:val="left"/>
      <w:pPr>
        <w:ind w:left="1080" w:hanging="360"/>
      </w:pPr>
      <w:rPr>
        <w:rFonts w:ascii="Times New Roman CYR" w:eastAsiaTheme="minorEastAsia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48"/>
    <w:rsid w:val="000309B3"/>
    <w:rsid w:val="000A0648"/>
    <w:rsid w:val="002A61E9"/>
    <w:rsid w:val="00567577"/>
    <w:rsid w:val="005F1030"/>
    <w:rsid w:val="00665846"/>
    <w:rsid w:val="006B24FE"/>
    <w:rsid w:val="00724CDE"/>
    <w:rsid w:val="007D744F"/>
    <w:rsid w:val="008225FF"/>
    <w:rsid w:val="0086540F"/>
    <w:rsid w:val="00CD3CE2"/>
    <w:rsid w:val="00D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57357467&amp;sub=10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5532903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1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Secret</cp:lastModifiedBy>
  <cp:revision>2</cp:revision>
  <dcterms:created xsi:type="dcterms:W3CDTF">2021-05-17T06:54:00Z</dcterms:created>
  <dcterms:modified xsi:type="dcterms:W3CDTF">2021-05-17T06:54:00Z</dcterms:modified>
</cp:coreProperties>
</file>